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распоряжения</w:t>
      </w:r>
      <w:r w:rsidR="00833224"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="00833224" w:rsidRPr="001A17D5">
        <w:rPr>
          <w:rFonts w:cs="Times New Roman"/>
          <w:b/>
          <w:bCs/>
          <w:iCs/>
          <w:szCs w:val="24"/>
        </w:rPr>
        <w:t xml:space="preserve">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1F620D">
        <w:rPr>
          <w:rFonts w:cs="Times New Roman"/>
          <w:b/>
          <w:szCs w:val="24"/>
        </w:rPr>
        <w:t>19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1F620D">
        <w:rPr>
          <w:rFonts w:cs="Times New Roman"/>
          <w:b/>
          <w:szCs w:val="24"/>
        </w:rPr>
        <w:t>мая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1F620D">
        <w:rPr>
          <w:rFonts w:cs="Times New Roman"/>
          <w:b/>
          <w:bCs/>
          <w:iCs/>
          <w:szCs w:val="24"/>
        </w:rPr>
        <w:t>1643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от « 19 » мая 2025 г. № 1644-р/АДМ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B56008" w:rsidRPr="00B56008" w:rsidRDefault="00B56008" w:rsidP="00B56008">
      <w:pPr>
        <w:ind w:firstLine="0"/>
        <w:jc w:val="center"/>
      </w:pPr>
      <w:r w:rsidRPr="00B56008"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B56008" w:rsidRPr="00B56008">
        <w:rPr>
          <w:rFonts w:cs="Times New Roman"/>
          <w:szCs w:val="24"/>
        </w:rPr>
        <w:t>(информационному сообщению – далее Документация)</w:t>
      </w:r>
      <w:r w:rsidR="00B56008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B56008" w:rsidRPr="00B56008">
        <w:t xml:space="preserve">ранее были проведены аукционы в электронной форме (1) </w:t>
      </w:r>
      <w:r w:rsidR="00B56008">
        <w:t>03</w:t>
      </w:r>
      <w:r w:rsidR="00B56008" w:rsidRPr="00B56008">
        <w:t>.</w:t>
      </w:r>
      <w:r w:rsidR="00B56008">
        <w:t>07</w:t>
      </w:r>
      <w:r w:rsidR="00B56008" w:rsidRPr="00B56008">
        <w:t>.202</w:t>
      </w:r>
      <w:r w:rsidR="00B56008">
        <w:t>5</w:t>
      </w:r>
      <w:r w:rsidR="00B56008" w:rsidRPr="00B56008">
        <w:t xml:space="preserve"> г.; 2) </w:t>
      </w:r>
      <w:r w:rsidR="00B56008">
        <w:t>18</w:t>
      </w:r>
      <w:r w:rsidR="00B56008" w:rsidRPr="00B56008">
        <w:t>.</w:t>
      </w:r>
      <w:r w:rsidR="00B56008">
        <w:t>08</w:t>
      </w:r>
      <w:r w:rsidR="00B56008" w:rsidRPr="00B56008">
        <w:t xml:space="preserve">.2025 г., номер извещения последней процедуры на сайте </w:t>
      </w:r>
      <w:proofErr w:type="spellStart"/>
      <w:r w:rsidR="00B56008" w:rsidRPr="00B56008">
        <w:t>torgi.gov.ru</w:t>
      </w:r>
      <w:proofErr w:type="spellEnd"/>
      <w:r w:rsidR="00B56008" w:rsidRPr="00B56008">
        <w:t>: 210000038200000006</w:t>
      </w:r>
      <w:r w:rsidR="00DE7B86">
        <w:t>04</w:t>
      </w:r>
      <w:r w:rsidR="00B56008" w:rsidRPr="00B56008">
        <w:t>) - были признаны несостоявшимися.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proofErr w:type="gramStart"/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>ООО «</w:t>
      </w:r>
      <w:r w:rsidR="00C55BA5">
        <w:t>Центр оценки и экспертизы Метод»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1F620D">
        <w:t>629-25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630-25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631-2</w:t>
      </w:r>
      <w:r w:rsidR="00C55BA5">
        <w:t>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623-25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628-25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007296">
        <w:t>г</w:t>
      </w:r>
      <w:r w:rsidR="007E6435" w:rsidRPr="007E6435">
        <w:t>.</w:t>
      </w:r>
      <w:r w:rsidR="004258BA">
        <w:t xml:space="preserve"> и писем ООО «Центр оценки и экспертизы Метод» № 9666-25 от 01.11.2025г., № 9667-25</w:t>
      </w:r>
      <w:proofErr w:type="gramEnd"/>
      <w:r w:rsidR="004258BA">
        <w:t xml:space="preserve"> от 01.11.2025г., № 9668-25 от 01.11.2025г., № 9669-25 от 01.11.2025г.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4258BA">
        <w:t>23</w:t>
      </w:r>
      <w:r w:rsidRPr="00630A18">
        <w:t>.</w:t>
      </w:r>
      <w:r w:rsidR="004258BA">
        <w:t>12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4258BA">
        <w:t>24</w:t>
      </w:r>
      <w:r w:rsidRPr="00630A18">
        <w:t>.</w:t>
      </w:r>
      <w:r w:rsidR="004258BA">
        <w:t>01</w:t>
      </w:r>
      <w:r w:rsidRPr="00630A18">
        <w:t>.202</w:t>
      </w:r>
      <w:r w:rsidR="004258BA">
        <w:t>6</w:t>
      </w:r>
      <w:r w:rsidRPr="00630A18">
        <w:t xml:space="preserve"> в </w:t>
      </w:r>
      <w:r w:rsidR="004258BA">
        <w:t>17</w:t>
      </w:r>
      <w:r w:rsidRPr="00630A18">
        <w:t>.</w:t>
      </w:r>
      <w:r w:rsidR="004258BA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797856">
        <w:t>24</w:t>
      </w:r>
      <w:r w:rsidRPr="00630A18">
        <w:rPr>
          <w:bCs w:val="0"/>
        </w:rPr>
        <w:t>.</w:t>
      </w:r>
      <w:r w:rsidR="00797856">
        <w:rPr>
          <w:bCs w:val="0"/>
        </w:rPr>
        <w:t>01</w:t>
      </w:r>
      <w:r w:rsidRPr="00630A18">
        <w:rPr>
          <w:bCs w:val="0"/>
        </w:rPr>
        <w:t>.202</w:t>
      </w:r>
      <w:r w:rsidR="00797856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797856">
        <w:t>27</w:t>
      </w:r>
      <w:r w:rsidRPr="00630A18">
        <w:rPr>
          <w:szCs w:val="28"/>
        </w:rPr>
        <w:t>.</w:t>
      </w:r>
      <w:r w:rsidR="00797856">
        <w:rPr>
          <w:szCs w:val="28"/>
        </w:rPr>
        <w:t>01</w:t>
      </w:r>
      <w:r w:rsidRPr="00630A18">
        <w:rPr>
          <w:szCs w:val="28"/>
        </w:rPr>
        <w:t>.202</w:t>
      </w:r>
      <w:r w:rsidR="00797856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797856">
        <w:t>2</w:t>
      </w:r>
      <w:r w:rsidR="00007296">
        <w:t>8</w:t>
      </w:r>
      <w:r w:rsidRPr="00630A18">
        <w:t>.</w:t>
      </w:r>
      <w:r w:rsidR="00797856">
        <w:t>01</w:t>
      </w:r>
      <w:r w:rsidRPr="00630A18">
        <w:t>.202</w:t>
      </w:r>
      <w:r w:rsidR="00797856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987B13">
        <w:rPr>
          <w:rFonts w:cs="Times New Roman"/>
          <w:bCs/>
          <w:szCs w:val="24"/>
        </w:rPr>
        <w:t>ОКЦ № 5 УГУ Банка России</w:t>
      </w:r>
      <w:r w:rsidR="00987B13">
        <w:rPr>
          <w:bCs/>
        </w:rPr>
        <w:t>/УФК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97856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lastRenderedPageBreak/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</w:t>
      </w:r>
      <w:r w:rsidRPr="000B6B80">
        <w:rPr>
          <w:rFonts w:eastAsia="Calibri" w:cs="Times New Roman"/>
          <w:szCs w:val="24"/>
          <w:lang w:eastAsia="en-US"/>
        </w:rPr>
        <w:lastRenderedPageBreak/>
        <w:t>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797856" w:rsidRDefault="00797856" w:rsidP="009D259A">
      <w:pPr>
        <w:jc w:val="both"/>
        <w:rPr>
          <w:sz w:val="22"/>
          <w:szCs w:val="22"/>
        </w:rPr>
      </w:pPr>
    </w:p>
    <w:p w:rsidR="00797856" w:rsidRPr="00797856" w:rsidRDefault="00797856" w:rsidP="00797856">
      <w:pPr>
        <w:ind w:firstLine="0"/>
        <w:jc w:val="center"/>
        <w:rPr>
          <w:sz w:val="22"/>
          <w:szCs w:val="22"/>
        </w:rPr>
      </w:pPr>
      <w:r w:rsidRPr="00797856">
        <w:rPr>
          <w:sz w:val="22"/>
          <w:szCs w:val="22"/>
        </w:rPr>
        <w:t>ГОСУДАРСТВЕННАЯ ПОШЛИНА</w:t>
      </w:r>
    </w:p>
    <w:p w:rsidR="00797856" w:rsidRPr="00797856" w:rsidRDefault="00797856" w:rsidP="00797856">
      <w:pPr>
        <w:jc w:val="both"/>
        <w:rPr>
          <w:sz w:val="22"/>
          <w:szCs w:val="22"/>
        </w:rPr>
      </w:pPr>
    </w:p>
    <w:p w:rsidR="00797856" w:rsidRPr="00797856" w:rsidRDefault="00797856" w:rsidP="00797856">
      <w:pPr>
        <w:jc w:val="both"/>
        <w:rPr>
          <w:sz w:val="22"/>
          <w:szCs w:val="22"/>
        </w:rPr>
      </w:pPr>
      <w:r w:rsidRPr="00797856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797856">
        <w:rPr>
          <w:sz w:val="22"/>
          <w:szCs w:val="22"/>
        </w:rPr>
        <w:t>Росреестром</w:t>
      </w:r>
      <w:proofErr w:type="spellEnd"/>
      <w:r w:rsidRPr="00797856">
        <w:rPr>
          <w:sz w:val="22"/>
          <w:szCs w:val="22"/>
        </w:rPr>
        <w:t xml:space="preserve"> выступают органы власти.</w:t>
      </w:r>
    </w:p>
    <w:p w:rsidR="00797856" w:rsidRPr="00797856" w:rsidRDefault="00797856" w:rsidP="00797856">
      <w:pPr>
        <w:jc w:val="both"/>
        <w:rPr>
          <w:sz w:val="22"/>
          <w:szCs w:val="22"/>
        </w:rPr>
      </w:pPr>
      <w:r w:rsidRPr="00797856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797856">
        <w:rPr>
          <w:sz w:val="22"/>
          <w:szCs w:val="22"/>
        </w:rPr>
        <w:t>Росреестр</w:t>
      </w:r>
      <w:proofErr w:type="spellEnd"/>
      <w:r w:rsidRPr="00797856">
        <w:rPr>
          <w:sz w:val="22"/>
          <w:szCs w:val="22"/>
        </w:rPr>
        <w:t xml:space="preserve"> будет направлять орган власти.</w:t>
      </w:r>
    </w:p>
    <w:p w:rsidR="00797856" w:rsidRPr="00797856" w:rsidRDefault="00797856" w:rsidP="00797856">
      <w:pPr>
        <w:jc w:val="both"/>
        <w:rPr>
          <w:sz w:val="22"/>
          <w:szCs w:val="22"/>
        </w:rPr>
      </w:pPr>
      <w:r w:rsidRPr="00797856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797856" w:rsidRPr="00797856" w:rsidRDefault="00797856" w:rsidP="0079785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797856" w:rsidRPr="00797856" w:rsidTr="00FE13C9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797856" w:rsidRPr="00797856" w:rsidRDefault="00797856" w:rsidP="00797856">
            <w:pPr>
              <w:jc w:val="both"/>
              <w:rPr>
                <w:sz w:val="22"/>
                <w:szCs w:val="22"/>
              </w:rPr>
            </w:pPr>
            <w:r w:rsidRPr="00797856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797856" w:rsidRPr="00797856" w:rsidRDefault="00797856" w:rsidP="00797856">
            <w:pPr>
              <w:jc w:val="both"/>
              <w:rPr>
                <w:sz w:val="22"/>
                <w:szCs w:val="22"/>
              </w:rPr>
            </w:pPr>
            <w:proofErr w:type="gramStart"/>
            <w:r w:rsidRPr="00797856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797856" w:rsidRPr="00797856" w:rsidRDefault="00797856" w:rsidP="00797856">
            <w:pPr>
              <w:jc w:val="both"/>
              <w:rPr>
                <w:sz w:val="22"/>
                <w:szCs w:val="22"/>
              </w:rPr>
            </w:pPr>
            <w:r w:rsidRPr="00797856">
              <w:rPr>
                <w:sz w:val="22"/>
                <w:szCs w:val="22"/>
                <w:u w:val="single"/>
              </w:rPr>
              <w:t>для физических лиц</w:t>
            </w:r>
            <w:r w:rsidRPr="00797856">
              <w:rPr>
                <w:sz w:val="22"/>
                <w:szCs w:val="22"/>
              </w:rPr>
              <w:t>:</w:t>
            </w:r>
          </w:p>
          <w:p w:rsidR="00797856" w:rsidRPr="00797856" w:rsidRDefault="00797856" w:rsidP="00797856">
            <w:pPr>
              <w:jc w:val="both"/>
              <w:rPr>
                <w:sz w:val="22"/>
                <w:szCs w:val="22"/>
              </w:rPr>
            </w:pPr>
            <w:proofErr w:type="gramStart"/>
            <w:r w:rsidRPr="00797856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797856">
              <w:rPr>
                <w:sz w:val="22"/>
                <w:szCs w:val="22"/>
              </w:rPr>
              <w:t>000</w:t>
            </w:r>
            <w:proofErr w:type="spellEnd"/>
            <w:r w:rsidRPr="00797856">
              <w:rPr>
                <w:sz w:val="22"/>
                <w:szCs w:val="22"/>
              </w:rPr>
              <w:t xml:space="preserve"> рублей, - </w:t>
            </w:r>
            <w:r w:rsidRPr="00797856">
              <w:rPr>
                <w:b/>
                <w:sz w:val="22"/>
                <w:szCs w:val="22"/>
              </w:rPr>
              <w:t>4000</w:t>
            </w:r>
            <w:r w:rsidRPr="00797856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797856" w:rsidRPr="00797856" w:rsidRDefault="00797856" w:rsidP="00797856">
            <w:pPr>
              <w:jc w:val="both"/>
              <w:rPr>
                <w:sz w:val="22"/>
                <w:szCs w:val="22"/>
              </w:rPr>
            </w:pPr>
            <w:r w:rsidRPr="00797856">
              <w:rPr>
                <w:b/>
                <w:bCs/>
                <w:sz w:val="22"/>
                <w:szCs w:val="22"/>
              </w:rPr>
              <w:t> </w:t>
            </w:r>
          </w:p>
          <w:p w:rsidR="00797856" w:rsidRPr="00797856" w:rsidRDefault="00797856" w:rsidP="00797856">
            <w:pPr>
              <w:jc w:val="both"/>
              <w:rPr>
                <w:sz w:val="22"/>
                <w:szCs w:val="22"/>
              </w:rPr>
            </w:pPr>
            <w:r w:rsidRPr="00797856">
              <w:rPr>
                <w:sz w:val="22"/>
                <w:szCs w:val="22"/>
                <w:u w:val="single"/>
              </w:rPr>
              <w:t>для юридического лица</w:t>
            </w:r>
            <w:r w:rsidRPr="00797856">
              <w:rPr>
                <w:sz w:val="22"/>
                <w:szCs w:val="22"/>
              </w:rPr>
              <w:t>:</w:t>
            </w:r>
          </w:p>
          <w:p w:rsidR="00797856" w:rsidRPr="00797856" w:rsidRDefault="00797856" w:rsidP="00797856">
            <w:pPr>
              <w:jc w:val="both"/>
              <w:rPr>
                <w:sz w:val="22"/>
                <w:szCs w:val="22"/>
              </w:rPr>
            </w:pPr>
            <w:proofErr w:type="gramStart"/>
            <w:r w:rsidRPr="00797856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797856">
              <w:rPr>
                <w:sz w:val="22"/>
                <w:szCs w:val="22"/>
              </w:rPr>
              <w:t>000</w:t>
            </w:r>
            <w:proofErr w:type="spellEnd"/>
            <w:r w:rsidRPr="00797856">
              <w:rPr>
                <w:sz w:val="22"/>
                <w:szCs w:val="22"/>
              </w:rPr>
              <w:t xml:space="preserve"> рублей, - </w:t>
            </w:r>
            <w:r w:rsidRPr="00797856">
              <w:rPr>
                <w:b/>
                <w:sz w:val="22"/>
                <w:szCs w:val="22"/>
              </w:rPr>
              <w:t>44000</w:t>
            </w:r>
            <w:r w:rsidRPr="00797856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797856" w:rsidRDefault="00797856" w:rsidP="009D259A">
      <w:pPr>
        <w:jc w:val="both"/>
        <w:rPr>
          <w:sz w:val="22"/>
          <w:szCs w:val="22"/>
        </w:rPr>
        <w:sectPr w:rsidR="00797856" w:rsidSect="00356F18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7D17A8" w:rsidRDefault="007D17A8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D17A8">
              <w:rPr>
                <w:color w:val="000000"/>
                <w:sz w:val="20"/>
                <w:szCs w:val="20"/>
              </w:rPr>
              <w:t>нежилое помещение, назначение: нежилое, площадь: 44,8 кв. метра, этаж: подвал, кадастровый номер: 74:25:0302117:410, расположенное по адресу:</w:t>
            </w:r>
            <w:proofErr w:type="gramEnd"/>
            <w:r w:rsidRPr="007D17A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D17A8">
              <w:rPr>
                <w:color w:val="000000"/>
                <w:sz w:val="20"/>
                <w:szCs w:val="20"/>
              </w:rPr>
              <w:t xml:space="preserve">Российская Федерация, Челябинская область, г. Златоуст, ул. им. Карла Маркса, д. 24, </w:t>
            </w:r>
            <w:proofErr w:type="spellStart"/>
            <w:r w:rsidRPr="007D17A8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7D17A8">
              <w:rPr>
                <w:color w:val="000000"/>
                <w:sz w:val="20"/>
                <w:szCs w:val="20"/>
              </w:rPr>
              <w:t>. 9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E7197" w:rsidP="003E719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1 048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</w:t>
            </w:r>
            <w:r w:rsidR="00C45BC5" w:rsidRPr="00FB4CC1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E7197" w:rsidP="003E719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="00C45BC5" w:rsidRPr="00FB4CC1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E7197" w:rsidP="003E719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104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4A39B8">
              <w:rPr>
                <w:rFonts w:cs="Times New Roman"/>
                <w:sz w:val="20"/>
                <w:szCs w:val="20"/>
              </w:rPr>
              <w:t>в подвальном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МКД, год постройки 19</w:t>
            </w:r>
            <w:r w:rsidR="004A39B8">
              <w:rPr>
                <w:rFonts w:cs="Times New Roman"/>
                <w:sz w:val="20"/>
                <w:szCs w:val="20"/>
              </w:rPr>
              <w:t>54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4A39B8">
              <w:rPr>
                <w:bCs/>
                <w:sz w:val="20"/>
                <w:szCs w:val="20"/>
              </w:rPr>
              <w:t>– наличие отдельного входа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4A39B8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4A39B8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требуется</w:t>
            </w:r>
            <w:r w:rsidR="004A39B8"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</w:t>
            </w:r>
            <w:r w:rsidR="009D7AA3">
              <w:rPr>
                <w:rFonts w:cs="Times New Roman"/>
                <w:sz w:val="20"/>
                <w:szCs w:val="20"/>
              </w:rPr>
              <w:t>шлакоблочные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 w:rsidR="00D40598">
              <w:rPr>
                <w:rFonts w:cs="Times New Roman"/>
                <w:sz w:val="20"/>
                <w:szCs w:val="20"/>
              </w:rPr>
              <w:t>бетон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D40598">
              <w:rPr>
                <w:rFonts w:cs="Times New Roman"/>
                <w:sz w:val="20"/>
                <w:szCs w:val="20"/>
              </w:rPr>
              <w:t>покраска, панели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D40598">
              <w:rPr>
                <w:rFonts w:cs="Times New Roman"/>
                <w:sz w:val="20"/>
                <w:szCs w:val="20"/>
              </w:rPr>
              <w:t>покраска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D40598">
              <w:rPr>
                <w:rFonts w:cs="Times New Roman"/>
                <w:sz w:val="20"/>
                <w:szCs w:val="20"/>
              </w:rPr>
              <w:t>бетон, плитка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="00D40598">
              <w:rPr>
                <w:rFonts w:cs="Times New Roman"/>
                <w:sz w:val="20"/>
                <w:szCs w:val="20"/>
              </w:rPr>
              <w:t>, частично отсутствуют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352DAD" w:rsidRPr="00FB4CC1">
              <w:rPr>
                <w:rFonts w:cs="Times New Roman"/>
                <w:sz w:val="20"/>
                <w:szCs w:val="20"/>
              </w:rPr>
              <w:t>пластиков</w:t>
            </w:r>
            <w:r w:rsidR="00B62DA2" w:rsidRPr="00FB4CC1">
              <w:rPr>
                <w:rFonts w:cs="Times New Roman"/>
                <w:sz w:val="20"/>
                <w:szCs w:val="20"/>
              </w:rPr>
              <w:t>ы</w:t>
            </w:r>
            <w:r w:rsidR="00352DAD" w:rsidRPr="00FB4CC1">
              <w:rPr>
                <w:rFonts w:cs="Times New Roman"/>
                <w:sz w:val="20"/>
                <w:szCs w:val="20"/>
              </w:rPr>
              <w:t>е</w:t>
            </w:r>
            <w:r w:rsidR="00B62DA2" w:rsidRPr="00FB4CC1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7D17A8" w:rsidRDefault="007D17A8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D17A8">
              <w:rPr>
                <w:color w:val="000000"/>
                <w:sz w:val="20"/>
                <w:szCs w:val="20"/>
              </w:rPr>
              <w:t xml:space="preserve">помещение, назначение: нежилое, площадь: 60,3 кв. метра, этаж № 01, кадастровый номер: 74:25:0307303:75, расположенное по адресу: Челябинская область, </w:t>
            </w:r>
            <w:proofErr w:type="gramStart"/>
            <w:r w:rsidRPr="007D17A8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D17A8">
              <w:rPr>
                <w:color w:val="000000"/>
                <w:sz w:val="20"/>
                <w:szCs w:val="20"/>
              </w:rPr>
              <w:t xml:space="preserve">. Златоуст, ул. им. И.И. Шишкина, д. 11, </w:t>
            </w:r>
            <w:proofErr w:type="spellStart"/>
            <w:r w:rsidRPr="007D17A8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7D17A8">
              <w:rPr>
                <w:color w:val="000000"/>
                <w:sz w:val="20"/>
                <w:szCs w:val="20"/>
              </w:rPr>
              <w:t>. 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13B5" w:rsidP="009D13B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1 903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13B5" w:rsidP="00A86DD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86DD8">
              <w:rPr>
                <w:rFonts w:cs="Times New Roman"/>
                <w:sz w:val="20"/>
                <w:szCs w:val="20"/>
              </w:rPr>
              <w:t>150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A86DD8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86DD8" w:rsidP="00A86DD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190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300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Помещение, расположено на 1 этаже МКД (общежитие), год постройки 197</w:t>
            </w:r>
            <w:r w:rsidR="00AA4A87">
              <w:rPr>
                <w:rFonts w:cs="Times New Roman"/>
                <w:sz w:val="20"/>
                <w:szCs w:val="20"/>
              </w:rPr>
              <w:t>1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>Вход в помещение через места общего пользования.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отопление. Водоснабжение и водоотведение</w:t>
            </w:r>
            <w:r w:rsidR="009D13B5">
              <w:rPr>
                <w:rFonts w:cs="Times New Roman"/>
                <w:sz w:val="20"/>
                <w:szCs w:val="20"/>
              </w:rPr>
              <w:t>, санузел</w:t>
            </w:r>
            <w:r w:rsidR="009D13B5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9D13B5"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 w:rsidR="009D13B5"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 w:rsidR="009D13B5"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8777FC">
              <w:rPr>
                <w:rFonts w:cs="Times New Roman"/>
                <w:sz w:val="20"/>
                <w:szCs w:val="20"/>
              </w:rPr>
              <w:t>удовлетворительное</w:t>
            </w:r>
            <w:r w:rsidRPr="00FB4CC1">
              <w:rPr>
                <w:rFonts w:cs="Times New Roman"/>
                <w:sz w:val="20"/>
                <w:szCs w:val="20"/>
              </w:rPr>
              <w:t>. Стены кирпичные, перекрытия железобетонн</w:t>
            </w:r>
            <w:r w:rsidR="008777FC"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8777FC">
              <w:rPr>
                <w:rFonts w:cs="Times New Roman"/>
                <w:sz w:val="20"/>
                <w:szCs w:val="20"/>
              </w:rPr>
              <w:t>плиты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8777FC">
              <w:rPr>
                <w:rFonts w:cs="Times New Roman"/>
                <w:sz w:val="20"/>
                <w:szCs w:val="20"/>
              </w:rPr>
              <w:t>покраска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8777FC">
              <w:rPr>
                <w:rFonts w:cs="Times New Roman"/>
                <w:sz w:val="20"/>
                <w:szCs w:val="20"/>
              </w:rPr>
              <w:t>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8777FC">
              <w:rPr>
                <w:rFonts w:cs="Times New Roman"/>
                <w:sz w:val="20"/>
                <w:szCs w:val="20"/>
              </w:rPr>
              <w:t>деревянный</w:t>
            </w:r>
            <w:r w:rsidRPr="00FB4CC1">
              <w:rPr>
                <w:rFonts w:cs="Times New Roman"/>
                <w:sz w:val="20"/>
                <w:szCs w:val="20"/>
              </w:rPr>
              <w:t xml:space="preserve">. Проемная дверь: </w:t>
            </w:r>
            <w:r w:rsidR="008777FC">
              <w:rPr>
                <w:rFonts w:cs="Times New Roman"/>
                <w:sz w:val="20"/>
                <w:szCs w:val="20"/>
              </w:rPr>
              <w:t>металлическая (требует ремонта)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8777FC">
              <w:rPr>
                <w:rFonts w:cs="Times New Roman"/>
                <w:sz w:val="20"/>
                <w:szCs w:val="20"/>
              </w:rPr>
              <w:t>простые деревянные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1643C0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1643C0" w:rsidRPr="00FB4CC1" w:rsidRDefault="001643C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7D17A8" w:rsidRDefault="001643C0" w:rsidP="00032778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7D17A8">
              <w:rPr>
                <w:sz w:val="20"/>
                <w:szCs w:val="20"/>
              </w:rPr>
              <w:t>помещение, назначение: нежилое, площадь: 206,1 кв. метров, этаж: подвал, кадастровый номер: 74:25:0000000:16135, расположенное по адресу:</w:t>
            </w:r>
            <w:proofErr w:type="gramEnd"/>
            <w:r w:rsidRPr="007D17A8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7D17A8">
              <w:rPr>
                <w:sz w:val="20"/>
                <w:szCs w:val="20"/>
              </w:rPr>
              <w:t>г</w:t>
            </w:r>
            <w:proofErr w:type="gramEnd"/>
            <w:r w:rsidRPr="007D17A8">
              <w:rPr>
                <w:sz w:val="20"/>
                <w:szCs w:val="20"/>
              </w:rPr>
              <w:t xml:space="preserve">. Златоуст, </w:t>
            </w:r>
            <w:proofErr w:type="spellStart"/>
            <w:r w:rsidRPr="007D17A8">
              <w:rPr>
                <w:sz w:val="20"/>
                <w:szCs w:val="20"/>
              </w:rPr>
              <w:t>пр-кт</w:t>
            </w:r>
            <w:proofErr w:type="spellEnd"/>
            <w:r w:rsidRPr="007D17A8">
              <w:rPr>
                <w:sz w:val="20"/>
                <w:szCs w:val="20"/>
              </w:rPr>
              <w:t xml:space="preserve"> им. Ю.А. Гагарина 4-я линия, д. 3, нежилое помещение 4/5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03277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98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03277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19 </w:t>
            </w:r>
            <w:r>
              <w:rPr>
                <w:rFonts w:cs="Times New Roman"/>
                <w:sz w:val="20"/>
                <w:szCs w:val="20"/>
              </w:rPr>
              <w:t>900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03277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032778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>
              <w:rPr>
                <w:rFonts w:cs="Times New Roman"/>
                <w:sz w:val="20"/>
                <w:szCs w:val="20"/>
              </w:rPr>
              <w:t>в подвале</w:t>
            </w:r>
            <w:r w:rsidRPr="00FB4CC1">
              <w:rPr>
                <w:rFonts w:cs="Times New Roman"/>
                <w:sz w:val="20"/>
                <w:szCs w:val="20"/>
              </w:rPr>
              <w:t xml:space="preserve"> нежилого здания. </w:t>
            </w:r>
            <w:r w:rsidRPr="00745473">
              <w:rPr>
                <w:rFonts w:cs="Times New Roman"/>
                <w:sz w:val="20"/>
                <w:szCs w:val="20"/>
              </w:rPr>
              <w:t>Ограничена высота потолка. В помещении расположены системы теплоснабжения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745473">
              <w:rPr>
                <w:rFonts w:cs="Times New Roman"/>
                <w:sz w:val="20"/>
                <w:szCs w:val="20"/>
              </w:rPr>
              <w:t xml:space="preserve"> водоснабжения</w:t>
            </w:r>
            <w:r>
              <w:rPr>
                <w:rFonts w:cs="Times New Roman"/>
                <w:sz w:val="20"/>
                <w:szCs w:val="20"/>
              </w:rPr>
              <w:t xml:space="preserve"> и водоотведения</w:t>
            </w:r>
            <w:r w:rsidRPr="00745473">
              <w:rPr>
                <w:rFonts w:cs="Times New Roman"/>
                <w:sz w:val="20"/>
                <w:szCs w:val="20"/>
              </w:rPr>
              <w:t xml:space="preserve"> всего здания.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643C0" w:rsidRPr="00FB4CC1" w:rsidRDefault="001643C0" w:rsidP="00032778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1643C0" w:rsidRPr="00722083" w:rsidRDefault="001643C0" w:rsidP="00032778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1643C0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1643C0" w:rsidRPr="00FB4CC1" w:rsidRDefault="001643C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7D17A8" w:rsidRDefault="001643C0" w:rsidP="007217E9">
            <w:pPr>
              <w:ind w:firstLine="0"/>
              <w:jc w:val="center"/>
              <w:rPr>
                <w:sz w:val="20"/>
                <w:szCs w:val="20"/>
              </w:rPr>
            </w:pPr>
            <w:r w:rsidRPr="007D17A8">
              <w:rPr>
                <w:sz w:val="20"/>
                <w:szCs w:val="20"/>
              </w:rPr>
              <w:t xml:space="preserve">помещение 13, назначение: нежилое, площадь: 7,0 кв. метров, этаж: № 1, кадастровый номер: 74:25:0100202:452, расположенное по адресу: </w:t>
            </w:r>
            <w:proofErr w:type="gramStart"/>
            <w:r w:rsidRPr="007D17A8">
              <w:rPr>
                <w:sz w:val="20"/>
                <w:szCs w:val="20"/>
              </w:rPr>
              <w:t xml:space="preserve">Российская Федерация, Челябинская область, г. Златоуст, п. Центральный </w:t>
            </w:r>
            <w:r w:rsidRPr="007D17A8">
              <w:rPr>
                <w:sz w:val="20"/>
                <w:szCs w:val="20"/>
              </w:rPr>
              <w:br/>
              <w:t>ул. Ленина, д.34, пом.5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7217E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7217E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700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7217E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400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C0" w:rsidRPr="00FB4CC1" w:rsidRDefault="001643C0" w:rsidP="007217E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FB4CC1">
              <w:rPr>
                <w:rFonts w:cs="Times New Roman"/>
                <w:sz w:val="20"/>
                <w:szCs w:val="20"/>
              </w:rPr>
              <w:t xml:space="preserve"> этаже нежилого здания. Наличие инженерных систем: электроснабжение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</w:t>
            </w:r>
            <w:r>
              <w:rPr>
                <w:rFonts w:cs="Times New Roman"/>
                <w:sz w:val="20"/>
                <w:szCs w:val="20"/>
              </w:rPr>
              <w:t>, санузел</w:t>
            </w:r>
            <w:r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 xml:space="preserve">.  </w:t>
            </w:r>
            <w:r w:rsidRPr="00FB4CC1">
              <w:rPr>
                <w:bCs/>
                <w:sz w:val="20"/>
                <w:szCs w:val="20"/>
              </w:rPr>
              <w:t>Система отопления требует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</w:t>
            </w:r>
            <w:r>
              <w:rPr>
                <w:rFonts w:cs="Times New Roman"/>
                <w:sz w:val="20"/>
                <w:szCs w:val="20"/>
              </w:rPr>
              <w:t>удовлетворительное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>
              <w:rPr>
                <w:rFonts w:cs="Times New Roman"/>
                <w:sz w:val="20"/>
                <w:szCs w:val="20"/>
              </w:rPr>
              <w:t>покраска</w:t>
            </w:r>
            <w:r w:rsidRPr="00FB4CC1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>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>
              <w:rPr>
                <w:rFonts w:cs="Times New Roman"/>
                <w:sz w:val="20"/>
                <w:szCs w:val="20"/>
              </w:rPr>
              <w:t>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Пол: дощатый. </w:t>
            </w:r>
            <w:r>
              <w:rPr>
                <w:rFonts w:cs="Times New Roman"/>
                <w:sz w:val="20"/>
                <w:szCs w:val="20"/>
              </w:rPr>
              <w:t>Помещение без окна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1643C0" w:rsidRPr="00FB4CC1" w:rsidRDefault="001643C0" w:rsidP="007217E9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1643C0" w:rsidRPr="00FB4CC1" w:rsidRDefault="001643C0" w:rsidP="007217E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866DDA">
        <w:rPr>
          <w:b/>
          <w:bCs/>
          <w:szCs w:val="24"/>
        </w:rPr>
        <w:t>4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987B13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 w:rsidR="00987B13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 w:rsidR="00987B13">
        <w:rPr>
          <w:color w:val="C00000"/>
          <w:szCs w:val="24"/>
        </w:rPr>
        <w:t>6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 w:rsidR="00987B13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987B13">
        <w:rPr>
          <w:rFonts w:cs="Times New Roman"/>
          <w:bCs/>
          <w:szCs w:val="24"/>
        </w:rPr>
        <w:t>ОКЦ № 5 УГУ Банка России</w:t>
      </w:r>
      <w:r w:rsidR="00987B13">
        <w:rPr>
          <w:bCs/>
        </w:rPr>
        <w:t>/УФК по Челябинской области г. Челябинск</w:t>
      </w:r>
      <w:r w:rsidRPr="00BC2BF6">
        <w:rPr>
          <w:szCs w:val="24"/>
        </w:rPr>
        <w:t xml:space="preserve">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987B13">
        <w:rPr>
          <w:color w:val="C00000"/>
          <w:szCs w:val="24"/>
        </w:rPr>
        <w:t>6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987B13">
        <w:rPr>
          <w:rFonts w:cs="Times New Roman"/>
          <w:bCs/>
          <w:szCs w:val="24"/>
        </w:rPr>
        <w:t>ОКЦ № 5 УГУ Банка России</w:t>
      </w:r>
      <w:r w:rsidR="00987B13">
        <w:rPr>
          <w:bCs/>
        </w:rPr>
        <w:t>/УФК по Челябинской области г. Челябинск</w:t>
      </w:r>
      <w:r w:rsidRPr="00E30E0E">
        <w:rPr>
          <w:szCs w:val="24"/>
        </w:rPr>
        <w:t>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987B13">
        <w:rPr>
          <w:color w:val="C00000"/>
          <w:szCs w:val="24"/>
        </w:rPr>
        <w:t>6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987B13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987B13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866DDA">
        <w:rPr>
          <w:szCs w:val="24"/>
        </w:rPr>
        <w:t xml:space="preserve">собственность </w:t>
      </w:r>
      <w:r w:rsidR="007C3015" w:rsidRPr="00866DDA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D306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7296"/>
    <w:rsid w:val="00022410"/>
    <w:rsid w:val="00022520"/>
    <w:rsid w:val="00025B75"/>
    <w:rsid w:val="00050DF9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100F0D"/>
    <w:rsid w:val="00101DD3"/>
    <w:rsid w:val="00137C15"/>
    <w:rsid w:val="00153D4A"/>
    <w:rsid w:val="00154149"/>
    <w:rsid w:val="001643C0"/>
    <w:rsid w:val="00171C08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97853"/>
    <w:rsid w:val="002C65DD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6F18"/>
    <w:rsid w:val="00357246"/>
    <w:rsid w:val="0037166E"/>
    <w:rsid w:val="00382CD4"/>
    <w:rsid w:val="00395BCD"/>
    <w:rsid w:val="003B3B56"/>
    <w:rsid w:val="003D1CF8"/>
    <w:rsid w:val="003D32AA"/>
    <w:rsid w:val="003E0033"/>
    <w:rsid w:val="003E2241"/>
    <w:rsid w:val="003E7197"/>
    <w:rsid w:val="003F2679"/>
    <w:rsid w:val="003F72D5"/>
    <w:rsid w:val="00402573"/>
    <w:rsid w:val="00404111"/>
    <w:rsid w:val="004065D1"/>
    <w:rsid w:val="004258BA"/>
    <w:rsid w:val="004368D7"/>
    <w:rsid w:val="00454A93"/>
    <w:rsid w:val="00467583"/>
    <w:rsid w:val="004705C8"/>
    <w:rsid w:val="004741BA"/>
    <w:rsid w:val="004A39B8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61571C"/>
    <w:rsid w:val="006204E6"/>
    <w:rsid w:val="00630A18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0519A"/>
    <w:rsid w:val="00722083"/>
    <w:rsid w:val="0073586C"/>
    <w:rsid w:val="00745473"/>
    <w:rsid w:val="00745DF6"/>
    <w:rsid w:val="00763DD3"/>
    <w:rsid w:val="0078309A"/>
    <w:rsid w:val="00785B22"/>
    <w:rsid w:val="007879F9"/>
    <w:rsid w:val="00797856"/>
    <w:rsid w:val="007C3015"/>
    <w:rsid w:val="007C7457"/>
    <w:rsid w:val="007D17A8"/>
    <w:rsid w:val="007E3862"/>
    <w:rsid w:val="007E6435"/>
    <w:rsid w:val="00816B03"/>
    <w:rsid w:val="008305EB"/>
    <w:rsid w:val="00833224"/>
    <w:rsid w:val="00852D89"/>
    <w:rsid w:val="00866DDA"/>
    <w:rsid w:val="00876A45"/>
    <w:rsid w:val="00876ECC"/>
    <w:rsid w:val="008777FC"/>
    <w:rsid w:val="008945BF"/>
    <w:rsid w:val="008B0BC3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87B13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A4A8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008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C22BF5"/>
    <w:rsid w:val="00C42081"/>
    <w:rsid w:val="00C45BC5"/>
    <w:rsid w:val="00C52ADA"/>
    <w:rsid w:val="00C548A2"/>
    <w:rsid w:val="00C55BA5"/>
    <w:rsid w:val="00C62089"/>
    <w:rsid w:val="00C65CA6"/>
    <w:rsid w:val="00C72EBD"/>
    <w:rsid w:val="00C826A4"/>
    <w:rsid w:val="00C833E4"/>
    <w:rsid w:val="00C96F1E"/>
    <w:rsid w:val="00CA230F"/>
    <w:rsid w:val="00CA2CA8"/>
    <w:rsid w:val="00CA6295"/>
    <w:rsid w:val="00CC3CB9"/>
    <w:rsid w:val="00CC3CD9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F0"/>
    <w:rsid w:val="00D40598"/>
    <w:rsid w:val="00D841CB"/>
    <w:rsid w:val="00DB5165"/>
    <w:rsid w:val="00DB60B9"/>
    <w:rsid w:val="00DD2E99"/>
    <w:rsid w:val="00DD3293"/>
    <w:rsid w:val="00DE5775"/>
    <w:rsid w:val="00DE7B86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5F35"/>
    <w:rsid w:val="00ED081C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4D93A-735B-460F-8000-2983E5393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2848</TotalTime>
  <Pages>17</Pages>
  <Words>6732</Words>
  <Characters>38373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133</cp:revision>
  <cp:lastPrinted>2025-12-18T08:17:00Z</cp:lastPrinted>
  <dcterms:created xsi:type="dcterms:W3CDTF">2024-12-19T08:59:00Z</dcterms:created>
  <dcterms:modified xsi:type="dcterms:W3CDTF">2025-12-18T08:19:00Z</dcterms:modified>
</cp:coreProperties>
</file>